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71A" w:rsidRPr="000C271A" w:rsidRDefault="000C271A" w:rsidP="000C271A">
      <w:pPr>
        <w:pStyle w:val="a4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0C271A">
        <w:rPr>
          <w:rFonts w:ascii="PT Astra Serif" w:hAnsi="PT Astra Serif"/>
          <w:sz w:val="28"/>
          <w:szCs w:val="28"/>
        </w:rPr>
        <w:t>Сообщение о наличии объекта, имеющего признаки бесхозяйного и приеме</w:t>
      </w:r>
    </w:p>
    <w:p w:rsidR="00DA4815" w:rsidRDefault="000C271A" w:rsidP="000C271A">
      <w:pPr>
        <w:pStyle w:val="a4"/>
        <w:jc w:val="center"/>
        <w:rPr>
          <w:rFonts w:ascii="PT Astra Serif" w:hAnsi="PT Astra Serif"/>
          <w:sz w:val="28"/>
          <w:szCs w:val="28"/>
        </w:rPr>
      </w:pPr>
      <w:r w:rsidRPr="000C271A">
        <w:rPr>
          <w:rFonts w:ascii="PT Astra Serif" w:hAnsi="PT Astra Serif"/>
          <w:sz w:val="28"/>
          <w:szCs w:val="28"/>
        </w:rPr>
        <w:t>заявлений собственников в течение одного месяца со дня публикации</w:t>
      </w:r>
    </w:p>
    <w:p w:rsidR="000C271A" w:rsidRPr="000C271A" w:rsidRDefault="000C271A" w:rsidP="000C271A">
      <w:pPr>
        <w:pStyle w:val="a4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3424"/>
        <w:gridCol w:w="2529"/>
        <w:gridCol w:w="2710"/>
      </w:tblGrid>
      <w:tr w:rsidR="000C271A" w:rsidRPr="000C271A" w:rsidTr="004C62F3">
        <w:tc>
          <w:tcPr>
            <w:tcW w:w="682" w:type="dxa"/>
          </w:tcPr>
          <w:p w:rsidR="000C271A" w:rsidRPr="000C271A" w:rsidRDefault="000C271A" w:rsidP="000C271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  <w:r w:rsidRPr="000C271A">
              <w:rPr>
                <w:rFonts w:ascii="PT Astra Serif" w:hAnsi="PT Astra Serif" w:cs="PTAstraSerif-Regular"/>
                <w:sz w:val="28"/>
                <w:szCs w:val="28"/>
              </w:rPr>
              <w:t>№</w:t>
            </w:r>
          </w:p>
          <w:p w:rsidR="000C271A" w:rsidRPr="000C271A" w:rsidRDefault="000C271A" w:rsidP="000C271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  <w:r w:rsidRPr="000C271A">
              <w:rPr>
                <w:rFonts w:ascii="PT Astra Serif" w:hAnsi="PT Astra Serif" w:cs="PTAstraSerif-Regular"/>
                <w:sz w:val="28"/>
                <w:szCs w:val="28"/>
              </w:rPr>
              <w:t>п/п</w:t>
            </w:r>
          </w:p>
          <w:p w:rsidR="000C271A" w:rsidRPr="000C271A" w:rsidRDefault="000C271A" w:rsidP="000C271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</w:p>
        </w:tc>
        <w:tc>
          <w:tcPr>
            <w:tcW w:w="3424" w:type="dxa"/>
          </w:tcPr>
          <w:p w:rsidR="000C271A" w:rsidRPr="000C271A" w:rsidRDefault="000C271A" w:rsidP="000C271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  <w:r w:rsidRPr="000C271A">
              <w:rPr>
                <w:rFonts w:ascii="PT Astra Serif" w:hAnsi="PT Astra Serif" w:cs="PTAstraSerif-Regular"/>
                <w:sz w:val="28"/>
                <w:szCs w:val="28"/>
              </w:rPr>
              <w:t>Адрес объекта</w:t>
            </w:r>
          </w:p>
        </w:tc>
        <w:tc>
          <w:tcPr>
            <w:tcW w:w="2529" w:type="dxa"/>
          </w:tcPr>
          <w:p w:rsidR="000C271A" w:rsidRPr="000C271A" w:rsidRDefault="000C271A" w:rsidP="000C271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  <w:r w:rsidRPr="000C271A">
              <w:rPr>
                <w:rFonts w:ascii="PT Astra Serif" w:hAnsi="PT Astra Serif" w:cs="PTAstraSerif-Regular"/>
                <w:sz w:val="28"/>
                <w:szCs w:val="28"/>
              </w:rPr>
              <w:t>Наименование</w:t>
            </w:r>
          </w:p>
          <w:p w:rsidR="000C271A" w:rsidRPr="000C271A" w:rsidRDefault="000C271A" w:rsidP="000C271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  <w:r w:rsidRPr="000C271A">
              <w:rPr>
                <w:rFonts w:ascii="PT Astra Serif" w:hAnsi="PT Astra Serif" w:cs="PTAstraSerif-Regular"/>
                <w:sz w:val="28"/>
                <w:szCs w:val="28"/>
              </w:rPr>
              <w:t>объекта</w:t>
            </w:r>
          </w:p>
        </w:tc>
        <w:tc>
          <w:tcPr>
            <w:tcW w:w="2710" w:type="dxa"/>
          </w:tcPr>
          <w:p w:rsidR="000C271A" w:rsidRPr="000C271A" w:rsidRDefault="000C271A" w:rsidP="000C271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  <w:r w:rsidRPr="000C271A">
              <w:rPr>
                <w:rFonts w:ascii="PT Astra Serif" w:hAnsi="PT Astra Serif" w:cs="PTAstraSerif-Regular"/>
                <w:sz w:val="28"/>
                <w:szCs w:val="28"/>
              </w:rPr>
              <w:t>Количество</w:t>
            </w:r>
          </w:p>
        </w:tc>
      </w:tr>
      <w:tr w:rsidR="000C271A" w:rsidRPr="000C271A" w:rsidTr="004C62F3">
        <w:tc>
          <w:tcPr>
            <w:tcW w:w="682" w:type="dxa"/>
          </w:tcPr>
          <w:p w:rsidR="000C271A" w:rsidRPr="000C271A" w:rsidRDefault="000C271A" w:rsidP="000C271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  <w:r w:rsidRPr="000C271A">
              <w:rPr>
                <w:rFonts w:ascii="PT Astra Serif" w:hAnsi="PT Astra Serif" w:cs="PTAstraSerif-Regular"/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0C271A" w:rsidRPr="000C271A" w:rsidRDefault="000C271A" w:rsidP="004C62F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  <w:r w:rsidRPr="000C271A">
              <w:rPr>
                <w:rFonts w:ascii="PT Astra Serif" w:hAnsi="PT Astra Serif" w:cs="PTAstraSerif-Regular"/>
                <w:sz w:val="28"/>
                <w:szCs w:val="28"/>
              </w:rPr>
              <w:t>Тульская область, Ленинский</w:t>
            </w:r>
            <w:r w:rsidR="004C62F3">
              <w:rPr>
                <w:rFonts w:ascii="PT Astra Serif" w:hAnsi="PT Astra Serif" w:cs="PTAstraSerif-Regular"/>
                <w:sz w:val="28"/>
                <w:szCs w:val="28"/>
              </w:rPr>
              <w:t xml:space="preserve"> р</w:t>
            </w:r>
            <w:r w:rsidRPr="000C271A">
              <w:rPr>
                <w:rFonts w:ascii="PT Astra Serif" w:hAnsi="PT Astra Serif" w:cs="PTAstraSerif-Regular"/>
                <w:sz w:val="28"/>
                <w:szCs w:val="28"/>
              </w:rPr>
              <w:t>айон, село Обидимо, пер. Школьный, д.1</w:t>
            </w:r>
          </w:p>
        </w:tc>
        <w:tc>
          <w:tcPr>
            <w:tcW w:w="2529" w:type="dxa"/>
          </w:tcPr>
          <w:p w:rsidR="000C271A" w:rsidRPr="000C271A" w:rsidRDefault="000C271A" w:rsidP="000C271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  <w:r w:rsidRPr="000C271A">
              <w:rPr>
                <w:rFonts w:ascii="PT Astra Serif" w:hAnsi="PT Astra Serif" w:cs="PTAstraSerif-Regular"/>
                <w:sz w:val="28"/>
                <w:szCs w:val="28"/>
              </w:rPr>
              <w:t>Светильник</w:t>
            </w:r>
          </w:p>
          <w:p w:rsidR="000C271A" w:rsidRPr="000C271A" w:rsidRDefault="000C271A" w:rsidP="000C271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  <w:r w:rsidRPr="000C271A">
              <w:rPr>
                <w:rFonts w:ascii="PT Astra Serif" w:hAnsi="PT Astra Serif" w:cs="PTAstraSerif-Regular"/>
                <w:sz w:val="28"/>
                <w:szCs w:val="28"/>
              </w:rPr>
              <w:t>уличного освещения</w:t>
            </w:r>
          </w:p>
        </w:tc>
        <w:tc>
          <w:tcPr>
            <w:tcW w:w="2710" w:type="dxa"/>
          </w:tcPr>
          <w:p w:rsidR="000C271A" w:rsidRPr="000C271A" w:rsidRDefault="000C271A" w:rsidP="000C271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  <w:r w:rsidRPr="000C271A">
              <w:rPr>
                <w:rFonts w:ascii="PT Astra Serif" w:hAnsi="PT Astra Serif" w:cs="PTAstraSerif-Regular"/>
                <w:sz w:val="28"/>
                <w:szCs w:val="28"/>
              </w:rPr>
              <w:t>1</w:t>
            </w:r>
          </w:p>
        </w:tc>
      </w:tr>
    </w:tbl>
    <w:p w:rsidR="000C271A" w:rsidRDefault="000C271A" w:rsidP="000C271A">
      <w:pPr>
        <w:jc w:val="center"/>
        <w:rPr>
          <w:rFonts w:ascii="PT Astra Serif" w:hAnsi="PT Astra Serif"/>
        </w:rPr>
      </w:pPr>
    </w:p>
    <w:p w:rsidR="000C271A" w:rsidRPr="000C271A" w:rsidRDefault="000C271A" w:rsidP="000C271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</w:rPr>
      </w:pPr>
      <w:r w:rsidRPr="000C271A">
        <w:rPr>
          <w:rFonts w:ascii="PT Astra Serif" w:hAnsi="PT Astra Serif" w:cs="TimesNewRomanPSMT"/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 w:rsidRPr="000C271A">
        <w:rPr>
          <w:rFonts w:ascii="PT Astra Serif" w:hAnsi="PT Astra Serif" w:cs="TimesNewRomanPSMT"/>
          <w:sz w:val="28"/>
          <w:szCs w:val="28"/>
        </w:rPr>
        <w:t>каб</w:t>
      </w:r>
      <w:proofErr w:type="spellEnd"/>
      <w:r w:rsidRPr="000C271A">
        <w:rPr>
          <w:rFonts w:ascii="PT Astra Serif" w:hAnsi="PT Astra Serif" w:cs="TimesNewRomanPSMT"/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0C271A" w:rsidRDefault="000C271A" w:rsidP="000C271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0C271A" w:rsidRPr="000C271A" w:rsidRDefault="000C271A" w:rsidP="000C271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0C271A" w:rsidRPr="000C271A" w:rsidRDefault="000C271A" w:rsidP="000C271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0C271A" w:rsidRPr="000C271A" w:rsidRDefault="000C271A" w:rsidP="000C271A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NewRomanPSMT"/>
          <w:sz w:val="28"/>
          <w:szCs w:val="28"/>
        </w:rPr>
      </w:pPr>
      <w:r w:rsidRPr="000C271A">
        <w:rPr>
          <w:rFonts w:ascii="PT Astra Serif" w:hAnsi="PT Astra Serif" w:cs="TimesNewRomanPSMT"/>
          <w:sz w:val="28"/>
          <w:szCs w:val="28"/>
        </w:rPr>
        <w:t>Начальник главного управления</w:t>
      </w:r>
    </w:p>
    <w:p w:rsidR="000C271A" w:rsidRPr="000C271A" w:rsidRDefault="000C271A" w:rsidP="000C271A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NewRomanPSMT"/>
          <w:sz w:val="28"/>
          <w:szCs w:val="28"/>
        </w:rPr>
      </w:pPr>
      <w:r w:rsidRPr="000C271A">
        <w:rPr>
          <w:rFonts w:ascii="PT Astra Serif" w:hAnsi="PT Astra Serif" w:cs="TimesNewRomanPSMT"/>
          <w:sz w:val="28"/>
          <w:szCs w:val="28"/>
        </w:rPr>
        <w:t>администрации города Тулы по</w:t>
      </w:r>
    </w:p>
    <w:p w:rsidR="000C271A" w:rsidRPr="000C271A" w:rsidRDefault="000C271A" w:rsidP="000C271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  <w:r w:rsidRPr="000C271A">
        <w:rPr>
          <w:rFonts w:ascii="PT Astra Serif" w:hAnsi="PT Astra Serif" w:cs="TimesNewRomanPSMT"/>
          <w:sz w:val="28"/>
          <w:szCs w:val="28"/>
        </w:rPr>
        <w:t>Привокзальному территориальному округу</w:t>
      </w:r>
      <w:r>
        <w:rPr>
          <w:rFonts w:ascii="PT Astra Serif" w:hAnsi="PT Astra Serif" w:cs="TimesNewRomanPSMT"/>
          <w:sz w:val="28"/>
          <w:szCs w:val="28"/>
        </w:rPr>
        <w:t xml:space="preserve">                                  А.А. Сивунов</w:t>
      </w:r>
    </w:p>
    <w:sectPr w:rsidR="000C271A" w:rsidRPr="000C2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AstraSerif-Regular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1A"/>
    <w:rsid w:val="000C271A"/>
    <w:rsid w:val="004C62F3"/>
    <w:rsid w:val="0094222D"/>
    <w:rsid w:val="00956812"/>
    <w:rsid w:val="00DD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166BC-8F13-47EA-AAC2-D7B43E12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C2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Елена Витальевна</dc:creator>
  <cp:keywords/>
  <dc:description/>
  <cp:lastModifiedBy>1</cp:lastModifiedBy>
  <cp:revision>2</cp:revision>
  <dcterms:created xsi:type="dcterms:W3CDTF">2025-09-03T10:00:00Z</dcterms:created>
  <dcterms:modified xsi:type="dcterms:W3CDTF">2025-09-03T10:00:00Z</dcterms:modified>
</cp:coreProperties>
</file>